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26DAF" w14:textId="77777777" w:rsidR="00C7488B" w:rsidRPr="00C7488B" w:rsidRDefault="00C7488B" w:rsidP="00C7488B">
      <w:pPr>
        <w:spacing w:after="0" w:line="240" w:lineRule="auto"/>
        <w:rPr>
          <w:rFonts w:ascii="Times New Roman" w:eastAsia="Times New Roman" w:hAnsi="Times New Roman" w:cs="Times New Roman"/>
          <w:sz w:val="24"/>
          <w:szCs w:val="24"/>
          <w:lang w:eastAsia="el-GR"/>
        </w:rPr>
      </w:pPr>
    </w:p>
    <w:p w14:paraId="460683E1" w14:textId="77777777" w:rsidR="00C7488B" w:rsidRPr="00C7488B" w:rsidRDefault="00C7488B" w:rsidP="00C7488B">
      <w:pPr>
        <w:spacing w:line="240" w:lineRule="auto"/>
        <w:rPr>
          <w:rFonts w:ascii="Times New Roman" w:eastAsia="Times New Roman" w:hAnsi="Times New Roman" w:cs="Times New Roman"/>
          <w:sz w:val="24"/>
          <w:szCs w:val="24"/>
          <w:lang w:eastAsia="el-GR"/>
        </w:rPr>
      </w:pPr>
      <w:r w:rsidRPr="00C7488B">
        <w:rPr>
          <w:rFonts w:ascii="Calibri" w:eastAsia="Times New Roman" w:hAnsi="Calibri" w:cs="Calibri"/>
          <w:b/>
          <w:bCs/>
          <w:color w:val="000000"/>
          <w:lang w:eastAsia="el-GR"/>
        </w:rPr>
        <w:t>ΓΡΑΦΕΙΟ ΕΠΙΚΟΙΝΩΝΙΑΣ ΔΔΕ ΗΜΑΘΙΑΣ</w:t>
      </w:r>
    </w:p>
    <w:p w14:paraId="02FE1626" w14:textId="77777777" w:rsidR="00C7488B" w:rsidRPr="00C7488B" w:rsidRDefault="00C7488B" w:rsidP="00C7488B">
      <w:pPr>
        <w:spacing w:line="240" w:lineRule="auto"/>
        <w:rPr>
          <w:rFonts w:ascii="Times New Roman" w:eastAsia="Times New Roman" w:hAnsi="Times New Roman" w:cs="Times New Roman"/>
          <w:sz w:val="24"/>
          <w:szCs w:val="24"/>
          <w:lang w:eastAsia="el-GR"/>
        </w:rPr>
      </w:pPr>
      <w:r w:rsidRPr="00C7488B">
        <w:rPr>
          <w:rFonts w:ascii="Calibri" w:eastAsia="Times New Roman" w:hAnsi="Calibri" w:cs="Calibri"/>
          <w:b/>
          <w:bCs/>
          <w:color w:val="000000"/>
          <w:lang w:eastAsia="el-GR"/>
        </w:rPr>
        <w:t> ΒΕΡΟΙΑ 12/01/2024</w:t>
      </w:r>
    </w:p>
    <w:p w14:paraId="68A46740" w14:textId="77777777" w:rsidR="00C7488B" w:rsidRPr="00C7488B" w:rsidRDefault="00C7488B" w:rsidP="00C7488B">
      <w:pPr>
        <w:spacing w:after="0" w:line="240" w:lineRule="auto"/>
        <w:rPr>
          <w:rFonts w:ascii="Times New Roman" w:eastAsia="Times New Roman" w:hAnsi="Times New Roman" w:cs="Times New Roman"/>
          <w:sz w:val="24"/>
          <w:szCs w:val="24"/>
          <w:lang w:eastAsia="el-GR"/>
        </w:rPr>
      </w:pPr>
    </w:p>
    <w:p w14:paraId="3494A5AC" w14:textId="77777777" w:rsidR="00C7488B" w:rsidRDefault="00C7488B" w:rsidP="00C7488B">
      <w:pPr>
        <w:spacing w:line="240" w:lineRule="auto"/>
        <w:jc w:val="center"/>
        <w:rPr>
          <w:rFonts w:ascii="Calibri" w:eastAsia="Times New Roman" w:hAnsi="Calibri" w:cs="Calibri"/>
          <w:b/>
          <w:bCs/>
          <w:color w:val="000000"/>
          <w:lang w:eastAsia="el-GR"/>
        </w:rPr>
      </w:pPr>
      <w:r w:rsidRPr="00C7488B">
        <w:rPr>
          <w:rFonts w:ascii="Calibri" w:eastAsia="Times New Roman" w:hAnsi="Calibri" w:cs="Calibri"/>
          <w:b/>
          <w:bCs/>
          <w:color w:val="000000"/>
          <w:lang w:eastAsia="el-GR"/>
        </w:rPr>
        <w:t>ΔΕΛΤΙΟ ΤΥΠΟΥ</w:t>
      </w:r>
    </w:p>
    <w:p w14:paraId="0619EBFB" w14:textId="73C7A965" w:rsidR="00C7488B" w:rsidRPr="00C7488B" w:rsidRDefault="00C7488B" w:rsidP="00C7488B">
      <w:pPr>
        <w:spacing w:line="240" w:lineRule="auto"/>
        <w:rPr>
          <w:rFonts w:ascii="Times New Roman" w:eastAsia="Times New Roman" w:hAnsi="Times New Roman" w:cs="Times New Roman"/>
          <w:sz w:val="24"/>
          <w:szCs w:val="24"/>
          <w:lang w:eastAsia="el-GR"/>
        </w:rPr>
      </w:pPr>
      <w:r w:rsidRPr="00C7488B">
        <w:rPr>
          <w:rFonts w:ascii="Calibri" w:eastAsia="Times New Roman" w:hAnsi="Calibri" w:cs="Calibri"/>
          <w:b/>
          <w:bCs/>
          <w:color w:val="000000"/>
          <w:lang w:eastAsia="el-GR"/>
        </w:rPr>
        <w:t xml:space="preserve">ΣΥΝΑΝΤΗΣΗ ΔΙΕΥΘΥΝΤΗ ΔΕΥΤΕΡΟΒΑΘΜΙΑΣ ΕΚΠΑΙΔΕΥΣΗΣ ΗΜΑΘΙΑΣ </w:t>
      </w:r>
      <w:r>
        <w:rPr>
          <w:rFonts w:ascii="Calibri" w:eastAsia="Times New Roman" w:hAnsi="Calibri" w:cs="Calibri"/>
          <w:b/>
          <w:bCs/>
          <w:color w:val="000000"/>
          <w:lang w:eastAsia="el-GR"/>
        </w:rPr>
        <w:t xml:space="preserve"> </w:t>
      </w:r>
      <w:r w:rsidRPr="00C7488B">
        <w:rPr>
          <w:rFonts w:ascii="Calibri" w:eastAsia="Times New Roman" w:hAnsi="Calibri" w:cs="Calibri"/>
          <w:b/>
          <w:bCs/>
          <w:color w:val="000000"/>
          <w:lang w:eastAsia="el-GR"/>
        </w:rPr>
        <w:t>ΜΕ  ΤΟΥΣ ΝΕΟΥΣ ΑΝΤΙΔΗΜΑΡΧΟΥΣ ΠΑΙΔΕΙΑΣ</w:t>
      </w:r>
    </w:p>
    <w:p w14:paraId="2B7EAB9D" w14:textId="77777777" w:rsidR="00C7488B" w:rsidRPr="00C7488B" w:rsidRDefault="00C7488B" w:rsidP="00C7488B">
      <w:pPr>
        <w:spacing w:line="240" w:lineRule="auto"/>
        <w:rPr>
          <w:rFonts w:ascii="Times New Roman" w:eastAsia="Times New Roman" w:hAnsi="Times New Roman" w:cs="Times New Roman"/>
          <w:sz w:val="24"/>
          <w:szCs w:val="24"/>
          <w:lang w:eastAsia="el-GR"/>
        </w:rPr>
      </w:pPr>
      <w:proofErr w:type="spellStart"/>
      <w:r w:rsidRPr="00C7488B">
        <w:rPr>
          <w:rFonts w:ascii="Calibri" w:eastAsia="Times New Roman" w:hAnsi="Calibri" w:cs="Calibri"/>
          <w:color w:val="000000"/>
          <w:sz w:val="24"/>
          <w:szCs w:val="24"/>
          <w:lang w:eastAsia="el-GR"/>
        </w:rPr>
        <w:t>Mε</w:t>
      </w:r>
      <w:proofErr w:type="spellEnd"/>
      <w:r w:rsidRPr="00C7488B">
        <w:rPr>
          <w:rFonts w:ascii="Calibri" w:eastAsia="Times New Roman" w:hAnsi="Calibri" w:cs="Calibri"/>
          <w:color w:val="000000"/>
          <w:sz w:val="24"/>
          <w:szCs w:val="24"/>
          <w:lang w:eastAsia="el-GR"/>
        </w:rPr>
        <w:t xml:space="preserve"> τους  νέους Αντιδημάρχους Παιδείας Βέροιας και Νάουσας   συναντήθηκε ο διευθυντής της Δ.Δ.Ε. Ημαθίας, κ. Αθανάσιος </w:t>
      </w:r>
      <w:proofErr w:type="spellStart"/>
      <w:r w:rsidRPr="00C7488B">
        <w:rPr>
          <w:rFonts w:ascii="Calibri" w:eastAsia="Times New Roman" w:hAnsi="Calibri" w:cs="Calibri"/>
          <w:color w:val="000000"/>
          <w:sz w:val="24"/>
          <w:szCs w:val="24"/>
          <w:lang w:eastAsia="el-GR"/>
        </w:rPr>
        <w:t>Αλατζόγλου</w:t>
      </w:r>
      <w:proofErr w:type="spellEnd"/>
      <w:r w:rsidRPr="00C7488B">
        <w:rPr>
          <w:rFonts w:ascii="Calibri" w:eastAsia="Times New Roman" w:hAnsi="Calibri" w:cs="Calibri"/>
          <w:color w:val="000000"/>
          <w:sz w:val="24"/>
          <w:szCs w:val="24"/>
          <w:lang w:eastAsia="el-GR"/>
        </w:rPr>
        <w:t>, το πρωί της Παρασκευής 12 Ιανουαρίου 2024 , προκειμένου να τους ευχηθεί καλή επιτυχία στα νέα τους καθήκοντα.</w:t>
      </w:r>
    </w:p>
    <w:p w14:paraId="358A7F0D" w14:textId="77777777" w:rsidR="00C7488B" w:rsidRPr="00C7488B" w:rsidRDefault="00C7488B" w:rsidP="00C7488B">
      <w:pPr>
        <w:spacing w:line="240" w:lineRule="auto"/>
        <w:rPr>
          <w:rFonts w:ascii="Times New Roman" w:eastAsia="Times New Roman" w:hAnsi="Times New Roman" w:cs="Times New Roman"/>
          <w:sz w:val="24"/>
          <w:szCs w:val="24"/>
          <w:lang w:eastAsia="el-GR"/>
        </w:rPr>
      </w:pPr>
      <w:r w:rsidRPr="00C7488B">
        <w:rPr>
          <w:rFonts w:ascii="Calibri" w:eastAsia="Times New Roman" w:hAnsi="Calibri" w:cs="Calibri"/>
          <w:color w:val="000000"/>
          <w:sz w:val="24"/>
          <w:szCs w:val="24"/>
          <w:lang w:eastAsia="el-GR"/>
        </w:rPr>
        <w:t xml:space="preserve">Κατά τη διάρκεια της συνάντησης, η οποία πραγματοποιήθηκε σε ιδιαίτερα θερμό κλίμα στα γραφεία της Δευτεροβάθμιας Εκπαίδευσης, ο κ. </w:t>
      </w:r>
      <w:proofErr w:type="spellStart"/>
      <w:r w:rsidRPr="00C7488B">
        <w:rPr>
          <w:rFonts w:ascii="Calibri" w:eastAsia="Times New Roman" w:hAnsi="Calibri" w:cs="Calibri"/>
          <w:color w:val="000000"/>
          <w:sz w:val="24"/>
          <w:szCs w:val="24"/>
          <w:lang w:eastAsia="el-GR"/>
        </w:rPr>
        <w:t>Αλατζόγλου</w:t>
      </w:r>
      <w:proofErr w:type="spellEnd"/>
      <w:r w:rsidRPr="00C7488B">
        <w:rPr>
          <w:rFonts w:ascii="Calibri" w:eastAsia="Times New Roman" w:hAnsi="Calibri" w:cs="Calibri"/>
          <w:color w:val="000000"/>
          <w:sz w:val="24"/>
          <w:szCs w:val="24"/>
          <w:lang w:eastAsia="el-GR"/>
        </w:rPr>
        <w:t xml:space="preserve">  ενημέρωσε τους κκ. Ηλία Τσιφλίδη  και  Στέλιο </w:t>
      </w:r>
      <w:proofErr w:type="spellStart"/>
      <w:r w:rsidRPr="00C7488B">
        <w:rPr>
          <w:rFonts w:ascii="Calibri" w:eastAsia="Times New Roman" w:hAnsi="Calibri" w:cs="Calibri"/>
          <w:color w:val="000000"/>
          <w:sz w:val="24"/>
          <w:szCs w:val="24"/>
          <w:lang w:eastAsia="el-GR"/>
        </w:rPr>
        <w:t>Δάγγα</w:t>
      </w:r>
      <w:proofErr w:type="spellEnd"/>
      <w:r w:rsidRPr="00C7488B">
        <w:rPr>
          <w:rFonts w:ascii="Calibri" w:eastAsia="Times New Roman" w:hAnsi="Calibri" w:cs="Calibri"/>
          <w:color w:val="000000"/>
          <w:sz w:val="24"/>
          <w:szCs w:val="24"/>
          <w:lang w:eastAsia="el-GR"/>
        </w:rPr>
        <w:t xml:space="preserve"> , Αντιδημάρχους σε θέματα παιδείας της Βέροιας, Νάουσας αντίστοιχα καθώς και  τον Αντιδήμαρχο Ψηφιακής Πολιτικής του Δήμου Βέροιας, κ. Καλλίστρατο Γρηγοριάδη για τα κυριότερα ζητήματα της εκπαίδευσης που έχει έως σήμερα καταγράψει, καθώς επίσης και για τα μελλοντικά σχέδια του που αφορούν την αναβάθμιση της παιδείας.</w:t>
      </w:r>
    </w:p>
    <w:p w14:paraId="1D38E779" w14:textId="77777777" w:rsidR="00C7488B" w:rsidRPr="00C7488B" w:rsidRDefault="00C7488B" w:rsidP="00C7488B">
      <w:pPr>
        <w:spacing w:line="240" w:lineRule="auto"/>
        <w:rPr>
          <w:rFonts w:ascii="Times New Roman" w:eastAsia="Times New Roman" w:hAnsi="Times New Roman" w:cs="Times New Roman"/>
          <w:sz w:val="24"/>
          <w:szCs w:val="24"/>
          <w:lang w:eastAsia="el-GR"/>
        </w:rPr>
      </w:pPr>
      <w:r w:rsidRPr="00C7488B">
        <w:rPr>
          <w:rFonts w:ascii="Calibri" w:eastAsia="Times New Roman" w:hAnsi="Calibri" w:cs="Calibri"/>
          <w:color w:val="000000"/>
          <w:sz w:val="24"/>
          <w:szCs w:val="24"/>
          <w:lang w:eastAsia="el-GR"/>
        </w:rPr>
        <w:t>Επίσης συζητήθηκαν θέματα  λειτουργίας των σχολείων,  τόσο σε επίπεδο οργάνωσης και διαχείρισης,  όσο και οικονομικών δυνατοτήτων. Ο νέοι Αντιδήμαρχοι υποσχέθηκαν ότι θα είναι  συνεχώς δίπλα του για τα σημαντικά ζητήματα που απασχολούν τα σχολεία αλλά και για την αντιμετώπιση των προβλημάτων που διαπιστώνονται.</w:t>
      </w:r>
    </w:p>
    <w:p w14:paraId="2B14C6F4" w14:textId="77777777" w:rsidR="00C7488B" w:rsidRPr="00C7488B" w:rsidRDefault="00C7488B" w:rsidP="00C7488B">
      <w:pPr>
        <w:spacing w:line="240" w:lineRule="auto"/>
        <w:rPr>
          <w:rFonts w:ascii="Times New Roman" w:eastAsia="Times New Roman" w:hAnsi="Times New Roman" w:cs="Times New Roman"/>
          <w:sz w:val="24"/>
          <w:szCs w:val="24"/>
          <w:lang w:eastAsia="el-GR"/>
        </w:rPr>
      </w:pPr>
      <w:r w:rsidRPr="00C7488B">
        <w:rPr>
          <w:rFonts w:ascii="Calibri" w:eastAsia="Times New Roman" w:hAnsi="Calibri" w:cs="Calibri"/>
          <w:color w:val="000000"/>
          <w:sz w:val="24"/>
          <w:szCs w:val="24"/>
          <w:lang w:eastAsia="el-GR"/>
        </w:rPr>
        <w:t>Παράλληλα διαπιστώθηκε ταύτιση απόψεων και σκέψεων σε πολλά θέματα, ενώ συμφωνήθηκε να υπάρχει στενή συνεργασία και συχνή επικοινωνία μεταξύ τους, εκφράζοντας τη βεβαιότητα για τις άριστες σχέσεις που θα αναπτυχθούν.</w:t>
      </w:r>
    </w:p>
    <w:p w14:paraId="572148BE" w14:textId="77777777" w:rsidR="00C7488B" w:rsidRPr="00C7488B" w:rsidRDefault="00C7488B" w:rsidP="00C7488B">
      <w:pPr>
        <w:spacing w:line="240" w:lineRule="auto"/>
        <w:rPr>
          <w:rFonts w:ascii="Times New Roman" w:eastAsia="Times New Roman" w:hAnsi="Times New Roman" w:cs="Times New Roman"/>
          <w:sz w:val="24"/>
          <w:szCs w:val="24"/>
          <w:lang w:eastAsia="el-GR"/>
        </w:rPr>
      </w:pPr>
      <w:r w:rsidRPr="00C7488B">
        <w:rPr>
          <w:rFonts w:ascii="Calibri" w:eastAsia="Times New Roman" w:hAnsi="Calibri" w:cs="Calibri"/>
          <w:color w:val="000000"/>
          <w:sz w:val="24"/>
          <w:szCs w:val="24"/>
          <w:lang w:eastAsia="el-GR"/>
        </w:rPr>
        <w:t xml:space="preserve">Ο κ. </w:t>
      </w:r>
      <w:proofErr w:type="spellStart"/>
      <w:r w:rsidRPr="00C7488B">
        <w:rPr>
          <w:rFonts w:ascii="Calibri" w:eastAsia="Times New Roman" w:hAnsi="Calibri" w:cs="Calibri"/>
          <w:color w:val="000000"/>
          <w:sz w:val="24"/>
          <w:szCs w:val="24"/>
          <w:lang w:eastAsia="el-GR"/>
        </w:rPr>
        <w:t>Αλατζόγλου</w:t>
      </w:r>
      <w:proofErr w:type="spellEnd"/>
      <w:r w:rsidRPr="00C7488B">
        <w:rPr>
          <w:rFonts w:ascii="Calibri" w:eastAsia="Times New Roman" w:hAnsi="Calibri" w:cs="Calibri"/>
          <w:color w:val="000000"/>
          <w:sz w:val="24"/>
          <w:szCs w:val="24"/>
          <w:lang w:eastAsia="el-GR"/>
        </w:rPr>
        <w:t xml:space="preserve"> ευχαρίστησε τους νέους Αντιδημάρχους για την επίσκεψή τους και για τη μελλοντική γόνιμη και δημιουργική συνεργασία, με στόχο τη βελτίωση της ποιότητας της παρεχόμενης εκπαίδευσης.</w:t>
      </w:r>
    </w:p>
    <w:p w14:paraId="494D5B62" w14:textId="77777777" w:rsidR="00273DFB" w:rsidRDefault="00273DFB"/>
    <w:sectPr w:rsidR="00273DF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8B"/>
    <w:rsid w:val="00273DFB"/>
    <w:rsid w:val="00C7488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4564"/>
  <w15:chartTrackingRefBased/>
  <w15:docId w15:val="{376CDB1E-3C11-40A1-AA06-4D061655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1387</Characters>
  <Application>Microsoft Office Word</Application>
  <DocSecurity>0</DocSecurity>
  <Lines>11</Lines>
  <Paragraphs>3</Paragraphs>
  <ScaleCrop>false</ScaleCrop>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tassos</dc:creator>
  <cp:keywords/>
  <dc:description/>
  <cp:lastModifiedBy>tassos</cp:lastModifiedBy>
  <cp:revision>1</cp:revision>
  <dcterms:created xsi:type="dcterms:W3CDTF">2024-01-12T12:42:00Z</dcterms:created>
  <dcterms:modified xsi:type="dcterms:W3CDTF">2024-01-12T12:43:00Z</dcterms:modified>
</cp:coreProperties>
</file>