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F22D3C" w:rsidP="00CA4E8D">
      <w:pPr>
        <w:spacing w:before="120" w:after="120" w:line="360" w:lineRule="auto"/>
        <w:ind w:right="68"/>
        <w:jc w:val="both"/>
        <w:rPr>
          <w:b/>
          <w:bCs/>
        </w:rPr>
      </w:pPr>
      <w:r w:rsidRPr="00F22D3C">
        <w:rPr>
          <w:noProof/>
          <w:lang w:eastAsia="el-GR"/>
        </w:rPr>
        <w:pict>
          <v:group id="Group 2" o:spid="_x0000_s1026" style="position:absolute;left:0;text-align:left;margin-left:5.5pt;margin-top:27pt;width:245pt;height:302.3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7D0214" w:rsidP="00CA4E8D">
                    <w:pPr>
                      <w:widowControl w:val="0"/>
                      <w:shd w:val="clear" w:color="auto" w:fill="FFFFFF"/>
                      <w:autoSpaceDE w:val="0"/>
                      <w:autoSpaceDN w:val="0"/>
                      <w:adjustRightInd w:val="0"/>
                      <w:spacing w:before="67" w:after="0"/>
                      <w:jc w:val="center"/>
                      <w:rPr>
                        <w:rFonts w:ascii="Arial" w:hAnsi="Arial" w:cs="Arial"/>
                        <w:color w:val="000000"/>
                        <w:spacing w:val="-7"/>
                        <w:sz w:val="18"/>
                        <w:szCs w:val="18"/>
                      </w:rPr>
                    </w:pPr>
                    <w:r w:rsidRPr="00BC5DBB">
                      <w:rPr>
                        <w:rFonts w:ascii="Arial" w:hAnsi="Arial" w:cs="Arial"/>
                        <w:color w:val="000000"/>
                        <w:spacing w:val="-7"/>
                        <w:sz w:val="18"/>
                        <w:szCs w:val="18"/>
                      </w:rPr>
                      <w:t>ΠΕΡ</w:t>
                    </w:r>
                    <w:r w:rsidRPr="00D13FC9">
                      <w:rPr>
                        <w:rFonts w:ascii="Arial" w:hAnsi="Arial" w:cs="Arial"/>
                        <w:color w:val="000000"/>
                        <w:spacing w:val="-7"/>
                        <w:sz w:val="18"/>
                        <w:szCs w:val="18"/>
                      </w:rPr>
                      <w:t>/</w:t>
                    </w:r>
                    <w:r w:rsidRPr="00BC5DBB">
                      <w:rPr>
                        <w:rFonts w:ascii="Arial" w:hAnsi="Arial" w:cs="Arial"/>
                        <w:color w:val="000000"/>
                        <w:spacing w:val="-7"/>
                        <w:sz w:val="18"/>
                        <w:szCs w:val="18"/>
                      </w:rPr>
                      <w:t>ΚΗΔ</w:t>
                    </w:r>
                    <w:r w:rsidRPr="00D13FC9">
                      <w:rPr>
                        <w:rFonts w:ascii="Arial" w:hAnsi="Arial" w:cs="Arial"/>
                        <w:color w:val="000000"/>
                        <w:spacing w:val="-7"/>
                        <w:sz w:val="18"/>
                        <w:szCs w:val="18"/>
                      </w:rPr>
                      <w:t>/</w:t>
                    </w:r>
                    <w:r w:rsidRPr="00BC5DBB">
                      <w:rPr>
                        <w:rFonts w:ascii="Arial" w:hAnsi="Arial" w:cs="Arial"/>
                        <w:color w:val="000000"/>
                        <w:spacing w:val="-7"/>
                        <w:sz w:val="18"/>
                        <w:szCs w:val="18"/>
                      </w:rPr>
                      <w:t>ΝΣΗΠ</w:t>
                    </w:r>
                    <w:r w:rsidRPr="00D13FC9">
                      <w:rPr>
                        <w:rFonts w:ascii="Arial" w:hAnsi="Arial" w:cs="Arial"/>
                        <w:color w:val="000000"/>
                        <w:spacing w:val="-7"/>
                        <w:sz w:val="18"/>
                        <w:szCs w:val="18"/>
                      </w:rPr>
                      <w:t>/</w:t>
                    </w:r>
                    <w:r w:rsidRPr="00BC5DBB">
                      <w:rPr>
                        <w:color w:val="000000"/>
                        <w:spacing w:val="-7"/>
                        <w:sz w:val="18"/>
                        <w:szCs w:val="18"/>
                      </w:rPr>
                      <w:t>ΘΜΙΑΣ</w:t>
                    </w:r>
                    <w:r w:rsidRPr="00D13FC9">
                      <w:rPr>
                        <w:rFonts w:ascii="Arial" w:hAnsi="Arial" w:cs="Arial"/>
                        <w:color w:val="000000"/>
                        <w:spacing w:val="-7"/>
                        <w:sz w:val="18"/>
                        <w:szCs w:val="18"/>
                      </w:rPr>
                      <w:t>&amp;</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ΘΜΙΑΣΕΚΠ</w:t>
                    </w:r>
                    <w:r w:rsidRPr="00D13FC9">
                      <w:rPr>
                        <w:rFonts w:ascii="Arial" w:hAnsi="Arial" w:cs="Arial"/>
                        <w:color w:val="000000"/>
                        <w:spacing w:val="-7"/>
                        <w:sz w:val="18"/>
                        <w:szCs w:val="18"/>
                      </w:rPr>
                      <w:t>/</w:t>
                    </w:r>
                    <w:r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7D0214" w:rsidP="00CA4E8D">
                    <w:pPr>
                      <w:shd w:val="clear" w:color="auto" w:fill="FFFFFF"/>
                      <w:spacing w:before="34" w:after="0"/>
                      <w:rPr>
                        <w:sz w:val="18"/>
                        <w:szCs w:val="18"/>
                      </w:rPr>
                    </w:pPr>
                    <w:r>
                      <w:rPr>
                        <w:rFonts w:ascii="Arial" w:hAnsi="Arial" w:cs="Arial"/>
                        <w:sz w:val="18"/>
                        <w:szCs w:val="18"/>
                      </w:rPr>
                      <w:t xml:space="preserve"> </w:t>
                    </w:r>
                    <w:r w:rsidR="002243D3">
                      <w:rPr>
                        <w:rFonts w:ascii="Arial" w:hAnsi="Arial" w:cs="Arial"/>
                        <w:sz w:val="18"/>
                        <w:szCs w:val="18"/>
                      </w:rPr>
                      <w:t xml:space="preserve">                         </w:t>
                    </w:r>
                    <w:r>
                      <w:rPr>
                        <w:rFonts w:ascii="Arial" w:hAnsi="Arial" w:cs="Arial"/>
                        <w:sz w:val="18"/>
                        <w:szCs w:val="18"/>
                      </w:rPr>
                      <w:t>2</w:t>
                    </w:r>
                    <w:r w:rsidRPr="0045044A">
                      <w:rPr>
                        <w:rFonts w:ascii="Arial" w:hAnsi="Arial" w:cs="Arial"/>
                        <w:sz w:val="18"/>
                        <w:szCs w:val="18"/>
                        <w:vertAlign w:val="superscript"/>
                      </w:rPr>
                      <w:t>Ο</w:t>
                    </w:r>
                    <w:r w:rsidRPr="00BC5DBB">
                      <w:rPr>
                        <w:rFonts w:ascii="Arial" w:hAnsi="Arial" w:cs="Arial"/>
                        <w:sz w:val="18"/>
                        <w:szCs w:val="18"/>
                      </w:rPr>
                      <w:t xml:space="preserve"> ΓΥΜΝΑΣΙΟ </w:t>
                    </w:r>
                    <w:r>
                      <w:rPr>
                        <w:rFonts w:ascii="Arial" w:hAnsi="Arial" w:cs="Arial"/>
                        <w:sz w:val="18"/>
                        <w:szCs w:val="18"/>
                      </w:rPr>
                      <w:t>ΝΑΟΥΣΑ</w:t>
                    </w:r>
                    <w:r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 xml:space="preserve"> ΤΑΧ. Δ/ΝΣΗ:</w:t>
                    </w:r>
                    <w:r w:rsidR="002243D3">
                      <w:rPr>
                        <w:rFonts w:ascii="Arial" w:hAnsi="Arial" w:cs="Arial"/>
                        <w:b/>
                        <w:bCs/>
                        <w:color w:val="000000"/>
                        <w:spacing w:val="-10"/>
                        <w:sz w:val="18"/>
                        <w:szCs w:val="18"/>
                      </w:rPr>
                      <w:t xml:space="preserve"> </w:t>
                    </w:r>
                    <w:r>
                      <w:rPr>
                        <w:rFonts w:ascii="Arial" w:hAnsi="Arial" w:cs="Arial"/>
                        <w:color w:val="000000"/>
                        <w:spacing w:val="-10"/>
                        <w:sz w:val="18"/>
                        <w:szCs w:val="18"/>
                      </w:rPr>
                      <w:t>Κασομούλη - «Βρυσάκι»</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r>
                      <w:rPr>
                        <w:rFonts w:ascii="Arial" w:hAnsi="Arial" w:cs="Arial"/>
                        <w:color w:val="000000"/>
                        <w:spacing w:val="-8"/>
                        <w:sz w:val="18"/>
                        <w:szCs w:val="18"/>
                      </w:rPr>
                      <w:t xml:space="preserve">Ζιώγας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r>
                        <w:rPr>
                          <w:rStyle w:val="-"/>
                          <w:snapToGrid w:val="0"/>
                          <w:lang w:val="en-US"/>
                        </w:rPr>
                        <w:t>naous</w:t>
                      </w:r>
                      <w:r>
                        <w:rPr>
                          <w:rStyle w:val="-"/>
                          <w:snapToGrid w:val="0"/>
                        </w:rPr>
                        <w:t>.</w:t>
                      </w:r>
                      <w:r>
                        <w:rPr>
                          <w:rStyle w:val="-"/>
                          <w:snapToGrid w:val="0"/>
                          <w:lang w:val="en-US"/>
                        </w:rPr>
                        <w:t>ima</w:t>
                      </w:r>
                      <w:r>
                        <w:rPr>
                          <w:rStyle w:val="-"/>
                          <w:snapToGrid w:val="0"/>
                        </w:rPr>
                        <w:t>.</w:t>
                      </w:r>
                      <w:r>
                        <w:rPr>
                          <w:rStyle w:val="-"/>
                          <w:snapToGrid w:val="0"/>
                          <w:lang w:val="en-US"/>
                        </w:rPr>
                        <w:t>sch</w:t>
                      </w:r>
                      <w:r>
                        <w:rPr>
                          <w:rStyle w:val="-"/>
                          <w:snapToGrid w:val="0"/>
                        </w:rPr>
                        <w:t>.</w:t>
                      </w:r>
                      <w:r>
                        <w:rPr>
                          <w:rStyle w:val="-"/>
                          <w:snapToGrid w:val="0"/>
                          <w:lang w:val="en-US"/>
                        </w:rPr>
                        <w:t>gr</w:t>
                      </w:r>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F22D3C">
        <w:rPr>
          <w:noProof/>
          <w:lang w:eastAsia="el-GR"/>
        </w:rPr>
        <w:pict>
          <v:shape id="Text Box 5" o:spid="_x0000_s1029" type="#_x0000_t202" style="position:absolute;left:0;text-align:left;margin-left:302.2pt;margin-top:20.9pt;width:207.65pt;height:55.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CD3BF3" w:rsidRDefault="007D0214" w:rsidP="00CA4E8D">
                  <w:pPr>
                    <w:rPr>
                      <w:lang w:val="en-US"/>
                    </w:rPr>
                  </w:pPr>
                  <w:r>
                    <w:t>Νάουσα</w:t>
                  </w:r>
                  <w:r w:rsidR="00503222">
                    <w:t>,</w:t>
                  </w:r>
                  <w:r w:rsidR="00F57528">
                    <w:t xml:space="preserve">    5-12</w:t>
                  </w:r>
                  <w:r>
                    <w:t>-20</w:t>
                  </w:r>
                  <w:r w:rsidR="00F57528">
                    <w:t>24</w:t>
                  </w:r>
                </w:p>
                <w:p w:rsidR="007D0214" w:rsidRDefault="00503222" w:rsidP="00CA4E8D">
                  <w:r>
                    <w:t xml:space="preserve">Αριθμ. Πρωτ. :  </w:t>
                  </w:r>
                  <w:r w:rsidR="00F57528">
                    <w:t>418</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E362C0" w:rsidRDefault="007D0214" w:rsidP="00CA4E8D">
      <w:pPr>
        <w:tabs>
          <w:tab w:val="left" w:pos="6019"/>
        </w:tabs>
        <w:spacing w:before="120" w:after="120" w:line="360" w:lineRule="auto"/>
        <w:ind w:right="68"/>
        <w:jc w:val="both"/>
        <w:rPr>
          <w:b/>
          <w:bCs/>
        </w:rPr>
      </w:pPr>
      <w:r>
        <w:tab/>
      </w:r>
      <w:r w:rsidRPr="00E362C0">
        <w:rPr>
          <w:b/>
          <w:bCs/>
        </w:rPr>
        <w:t>ΚΟΙΝΟΠΟΙΗΣΗ</w:t>
      </w:r>
    </w:p>
    <w:p w:rsidR="007D0214" w:rsidRPr="00F857FE" w:rsidRDefault="002243D3" w:rsidP="00CA4E8D">
      <w:pPr>
        <w:spacing w:before="120" w:after="120" w:line="360" w:lineRule="auto"/>
        <w:ind w:right="68"/>
        <w:jc w:val="both"/>
      </w:pPr>
      <w:r>
        <w:rPr>
          <w:b/>
          <w:bCs/>
        </w:rPr>
        <w:t xml:space="preserve">                                                                                                                             </w:t>
      </w:r>
      <w:r w:rsidR="00BE550F">
        <w:rPr>
          <w:b/>
          <w:bCs/>
        </w:rPr>
        <w:t>ΔΙΑΔΙΚΤΥΟ-</w:t>
      </w:r>
      <w:r>
        <w:rPr>
          <w:b/>
          <w:bCs/>
        </w:rPr>
        <w:t xml:space="preserve"> </w:t>
      </w:r>
      <w:r w:rsidR="007D0214" w:rsidRPr="00E362C0">
        <w:rPr>
          <w:b/>
          <w:bCs/>
        </w:rPr>
        <w:t>ΓΡΑΦΕΙΑ 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D02CCA" w:rsidRPr="00D13286" w:rsidRDefault="00D02CCA" w:rsidP="00D02CCA">
      <w:pPr>
        <w:jc w:val="both"/>
        <w:rPr>
          <w:rFonts w:asciiTheme="minorHAnsi" w:hAnsiTheme="minorHAnsi" w:cstheme="minorHAnsi"/>
          <w:b/>
        </w:rPr>
      </w:pPr>
      <w:r w:rsidRPr="00D13286">
        <w:rPr>
          <w:rFonts w:asciiTheme="minorHAnsi" w:hAnsiTheme="minorHAnsi" w:cstheme="minorHAnsi"/>
          <w:b/>
        </w:rPr>
        <w:t>ΘΕΜΑ: « Εκδήλωση ενδιαφέροντος για κατάθεση προσφοράς διοργάνωσης</w:t>
      </w:r>
    </w:p>
    <w:p w:rsidR="00D02CCA" w:rsidRPr="00D13286" w:rsidRDefault="002243D3" w:rsidP="009C5D30">
      <w:pPr>
        <w:ind w:firstLine="720"/>
        <w:jc w:val="both"/>
        <w:rPr>
          <w:rFonts w:asciiTheme="minorHAnsi" w:hAnsiTheme="minorHAnsi" w:cstheme="minorHAnsi"/>
          <w:b/>
        </w:rPr>
      </w:pPr>
      <w:r>
        <w:rPr>
          <w:rFonts w:asciiTheme="minorHAnsi" w:hAnsiTheme="minorHAnsi" w:cstheme="minorHAnsi"/>
          <w:b/>
        </w:rPr>
        <w:t>τριήμερης εκδρομής στην</w:t>
      </w:r>
      <w:r w:rsidR="00FA1BA2">
        <w:rPr>
          <w:rFonts w:asciiTheme="minorHAnsi" w:hAnsiTheme="minorHAnsi" w:cstheme="minorHAnsi"/>
          <w:b/>
        </w:rPr>
        <w:t xml:space="preserve"> </w:t>
      </w:r>
      <w:r>
        <w:rPr>
          <w:rFonts w:asciiTheme="minorHAnsi" w:hAnsiTheme="minorHAnsi" w:cstheme="minorHAnsi"/>
          <w:b/>
        </w:rPr>
        <w:t>Αθήνα</w:t>
      </w:r>
      <w:r w:rsidR="00D02CCA" w:rsidRPr="00D13286">
        <w:rPr>
          <w:rFonts w:asciiTheme="minorHAnsi" w:hAnsiTheme="minorHAnsi" w:cstheme="minorHAnsi"/>
          <w:b/>
        </w:rPr>
        <w:t xml:space="preserve"> » </w:t>
      </w:r>
    </w:p>
    <w:p w:rsidR="00D02CCA" w:rsidRPr="00D13286" w:rsidRDefault="00D02CCA" w:rsidP="00D02CCA">
      <w:pPr>
        <w:jc w:val="both"/>
        <w:rPr>
          <w:rFonts w:asciiTheme="minorHAnsi" w:hAnsiTheme="minorHAnsi" w:cstheme="minorHAnsi"/>
          <w:b/>
        </w:rPr>
      </w:pP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κατάθεση προσφορών για πραγματοποίηση  3ήμερης εκπαιδευτικής εκδρομής</w:t>
      </w:r>
      <w:r w:rsidR="00D13286" w:rsidRPr="00D13286">
        <w:rPr>
          <w:rFonts w:asciiTheme="minorHAnsi" w:hAnsiTheme="minorHAnsi" w:cstheme="minorHAnsi"/>
        </w:rPr>
        <w:t xml:space="preserve">της </w:t>
      </w:r>
      <w:r w:rsidR="00D13286" w:rsidRPr="00D13286">
        <w:rPr>
          <w:rFonts w:asciiTheme="minorHAnsi" w:hAnsiTheme="minorHAnsi" w:cstheme="minorHAnsi"/>
          <w:b/>
          <w:u w:val="single"/>
        </w:rPr>
        <w:t>Γ΄ τάξης</w:t>
      </w:r>
      <w:r w:rsidR="00D13286" w:rsidRPr="00D13286">
        <w:rPr>
          <w:rFonts w:asciiTheme="minorHAnsi" w:hAnsiTheme="minorHAnsi" w:cstheme="minorHAnsi"/>
        </w:rPr>
        <w:t xml:space="preserve">  του σχολείου, </w:t>
      </w:r>
      <w:r w:rsidRPr="00D13286">
        <w:rPr>
          <w:rFonts w:asciiTheme="minorHAnsi" w:hAnsiTheme="minorHAnsi" w:cstheme="minorHAnsi"/>
        </w:rPr>
        <w:t xml:space="preserve">σύμφωνα με </w:t>
      </w:r>
      <w:r w:rsidR="00D13286" w:rsidRPr="00D13286">
        <w:rPr>
          <w:rFonts w:asciiTheme="minorHAnsi" w:hAnsiTheme="minorHAnsi" w:cstheme="minorHAnsi"/>
        </w:rPr>
        <w:t xml:space="preserve">την Υ.Α 20883/ΓΔ4/13-2-2020, άρθρο 3 και 2, ΦΕΚ 456/Β/13-2- 2020. </w:t>
      </w:r>
      <w:r w:rsidRPr="00D13286">
        <w:rPr>
          <w:rFonts w:asciiTheme="minorHAnsi" w:hAnsiTheme="minorHAnsi" w:cstheme="minorHAnsi"/>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r w:rsidRPr="00D13286">
        <w:rPr>
          <w:rFonts w:asciiTheme="minorHAnsi" w:hAnsiTheme="minorHAnsi" w:cstheme="minorHAnsi"/>
          <w:b/>
        </w:rPr>
        <w:t xml:space="preserve"> Η  εκ</w:t>
      </w:r>
      <w:r w:rsidR="00D13286">
        <w:rPr>
          <w:rFonts w:asciiTheme="minorHAnsi" w:hAnsiTheme="minorHAnsi" w:cstheme="minorHAnsi"/>
          <w:b/>
        </w:rPr>
        <w:t>παιδευτική εκδρομή</w:t>
      </w:r>
      <w:r w:rsidRPr="00D13286">
        <w:rPr>
          <w:rFonts w:asciiTheme="minorHAnsi" w:hAnsiTheme="minorHAnsi" w:cstheme="minorHAnsi"/>
          <w:b/>
        </w:rPr>
        <w:t xml:space="preserve"> συνολικής διάρκειας τριών ημερών (δύο διανυκτερεύσεις) </w:t>
      </w:r>
      <w:r w:rsidR="00D13286" w:rsidRPr="00D13286">
        <w:rPr>
          <w:rFonts w:asciiTheme="minorHAnsi" w:hAnsiTheme="minorHAnsi" w:cstheme="minorHAnsi"/>
          <w:b/>
        </w:rPr>
        <w:t xml:space="preserve"> θ</w:t>
      </w:r>
      <w:r w:rsidRPr="00D13286">
        <w:rPr>
          <w:rFonts w:asciiTheme="minorHAnsi" w:hAnsiTheme="minorHAnsi" w:cstheme="minorHAnsi"/>
          <w:b/>
        </w:rPr>
        <w:t xml:space="preserve">α πραγματοποιηθεί το χρονικό διάστημα από </w:t>
      </w:r>
      <w:r w:rsidR="002243D3">
        <w:rPr>
          <w:rFonts w:asciiTheme="minorHAnsi" w:hAnsiTheme="minorHAnsi" w:cstheme="minorHAnsi"/>
          <w:b/>
        </w:rPr>
        <w:t>Πέμπτη</w:t>
      </w:r>
      <w:r w:rsidRPr="00D13286">
        <w:rPr>
          <w:rFonts w:asciiTheme="minorHAnsi" w:hAnsiTheme="minorHAnsi" w:cstheme="minorHAnsi"/>
          <w:b/>
        </w:rPr>
        <w:t xml:space="preserve"> </w:t>
      </w:r>
      <w:r w:rsidR="00F57528">
        <w:rPr>
          <w:rFonts w:asciiTheme="minorHAnsi" w:hAnsiTheme="minorHAnsi" w:cstheme="minorHAnsi"/>
          <w:b/>
        </w:rPr>
        <w:t>19 Δεκεμβρίου</w:t>
      </w:r>
      <w:r w:rsidR="00D5619F">
        <w:rPr>
          <w:rFonts w:asciiTheme="minorHAnsi" w:hAnsiTheme="minorHAnsi" w:cstheme="minorHAnsi"/>
          <w:b/>
        </w:rPr>
        <w:t xml:space="preserve"> </w:t>
      </w:r>
      <w:r w:rsidR="003B5BE6" w:rsidRPr="00D13286">
        <w:rPr>
          <w:rFonts w:asciiTheme="minorHAnsi" w:hAnsiTheme="minorHAnsi" w:cstheme="minorHAnsi"/>
          <w:b/>
        </w:rPr>
        <w:t xml:space="preserve">έως </w:t>
      </w:r>
      <w:r w:rsidRPr="00D13286">
        <w:rPr>
          <w:rFonts w:asciiTheme="minorHAnsi" w:hAnsiTheme="minorHAnsi" w:cstheme="minorHAnsi"/>
          <w:b/>
        </w:rPr>
        <w:t xml:space="preserve"> </w:t>
      </w:r>
      <w:r w:rsidR="002243D3">
        <w:rPr>
          <w:rFonts w:asciiTheme="minorHAnsi" w:hAnsiTheme="minorHAnsi" w:cstheme="minorHAnsi"/>
          <w:b/>
        </w:rPr>
        <w:t xml:space="preserve">Σάββατο </w:t>
      </w:r>
      <w:r w:rsidR="00F57528">
        <w:rPr>
          <w:rFonts w:asciiTheme="minorHAnsi" w:hAnsiTheme="minorHAnsi" w:cstheme="minorHAnsi"/>
          <w:b/>
        </w:rPr>
        <w:t>21</w:t>
      </w:r>
      <w:r w:rsidR="006E16B3">
        <w:rPr>
          <w:rFonts w:asciiTheme="minorHAnsi" w:hAnsiTheme="minorHAnsi" w:cstheme="minorHAnsi"/>
          <w:b/>
        </w:rPr>
        <w:t xml:space="preserve"> </w:t>
      </w:r>
      <w:r w:rsidR="00F57528">
        <w:rPr>
          <w:rFonts w:asciiTheme="minorHAnsi" w:hAnsiTheme="minorHAnsi" w:cstheme="minorHAnsi"/>
          <w:b/>
        </w:rPr>
        <w:t>Δεκε</w:t>
      </w:r>
      <w:bookmarkStart w:id="0" w:name="_GoBack"/>
      <w:bookmarkEnd w:id="0"/>
      <w:r w:rsidR="002243D3">
        <w:rPr>
          <w:rFonts w:asciiTheme="minorHAnsi" w:hAnsiTheme="minorHAnsi" w:cstheme="minorHAnsi"/>
          <w:b/>
        </w:rPr>
        <w:t>μβρίου</w:t>
      </w:r>
      <w:r w:rsidRPr="00D13286">
        <w:rPr>
          <w:rFonts w:asciiTheme="minorHAnsi" w:hAnsiTheme="minorHAnsi" w:cstheme="minorHAnsi"/>
          <w:b/>
        </w:rPr>
        <w:t xml:space="preserve"> 202</w:t>
      </w:r>
      <w:r w:rsidR="00F57528">
        <w:rPr>
          <w:rFonts w:asciiTheme="minorHAnsi" w:hAnsiTheme="minorHAnsi" w:cstheme="minorHAnsi"/>
          <w:b/>
        </w:rPr>
        <w:t>4</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2243D3" w:rsidRDefault="00D02CCA" w:rsidP="00D02CCA">
      <w:pPr>
        <w:numPr>
          <w:ilvl w:val="0"/>
          <w:numId w:val="36"/>
        </w:numPr>
        <w:spacing w:after="0" w:line="240" w:lineRule="auto"/>
        <w:jc w:val="both"/>
        <w:rPr>
          <w:rFonts w:asciiTheme="minorHAnsi" w:hAnsiTheme="minorHAnsi" w:cstheme="minorHAnsi"/>
        </w:rPr>
      </w:pPr>
      <w:r w:rsidRPr="002243D3">
        <w:rPr>
          <w:rFonts w:asciiTheme="minorHAnsi" w:hAnsiTheme="minorHAnsi" w:cstheme="minorHAnsi"/>
          <w:b/>
        </w:rPr>
        <w:t>Προορισμός εκδρομής:</w:t>
      </w:r>
      <w:r w:rsidR="00D5619F" w:rsidRPr="002243D3">
        <w:rPr>
          <w:rFonts w:asciiTheme="minorHAnsi" w:hAnsiTheme="minorHAnsi" w:cstheme="minorHAnsi"/>
        </w:rPr>
        <w:t xml:space="preserve"> </w:t>
      </w:r>
      <w:r w:rsidR="002243D3" w:rsidRPr="002243D3">
        <w:rPr>
          <w:rFonts w:asciiTheme="minorHAnsi" w:hAnsiTheme="minorHAnsi" w:cstheme="minorHAnsi"/>
        </w:rPr>
        <w:t>Αθήνα</w:t>
      </w:r>
      <w:r w:rsidRPr="002243D3">
        <w:rPr>
          <w:rFonts w:asciiTheme="minorHAnsi" w:hAnsiTheme="minorHAnsi" w:cstheme="minorHAnsi"/>
        </w:rPr>
        <w:t xml:space="preserve">  με δύο (2) διανυκτερεύσεις </w:t>
      </w:r>
    </w:p>
    <w:p w:rsidR="00D02CCA" w:rsidRPr="002243D3" w:rsidRDefault="00D02CCA" w:rsidP="00D02CCA">
      <w:pPr>
        <w:numPr>
          <w:ilvl w:val="0"/>
          <w:numId w:val="36"/>
        </w:numPr>
        <w:spacing w:after="0" w:line="240" w:lineRule="auto"/>
        <w:jc w:val="both"/>
        <w:rPr>
          <w:rFonts w:asciiTheme="minorHAnsi" w:hAnsiTheme="minorHAnsi" w:cstheme="minorHAnsi"/>
        </w:rPr>
      </w:pPr>
      <w:r w:rsidRPr="002243D3">
        <w:rPr>
          <w:rFonts w:asciiTheme="minorHAnsi" w:hAnsiTheme="minorHAnsi" w:cstheme="minorHAnsi"/>
          <w:b/>
        </w:rPr>
        <w:t>Αριθμός συμμετεχόντων μαθητών:</w:t>
      </w:r>
      <w:r w:rsidRPr="002243D3">
        <w:rPr>
          <w:rFonts w:asciiTheme="minorHAnsi" w:hAnsiTheme="minorHAnsi" w:cstheme="minorHAnsi"/>
        </w:rPr>
        <w:t xml:space="preserve"> </w:t>
      </w:r>
      <w:r w:rsidR="00F17E3D">
        <w:rPr>
          <w:rFonts w:asciiTheme="minorHAnsi" w:hAnsiTheme="minorHAnsi" w:cstheme="minorHAnsi"/>
        </w:rPr>
        <w:t>Σαρ</w:t>
      </w:r>
      <w:r w:rsidR="00572C92">
        <w:rPr>
          <w:rFonts w:asciiTheme="minorHAnsi" w:hAnsiTheme="minorHAnsi" w:cstheme="minorHAnsi"/>
        </w:rPr>
        <w:t xml:space="preserve">άντα ένα </w:t>
      </w:r>
      <w:r w:rsidR="00F17E3D">
        <w:rPr>
          <w:rFonts w:asciiTheme="minorHAnsi" w:hAnsiTheme="minorHAnsi" w:cstheme="minorHAnsi"/>
        </w:rPr>
        <w:t xml:space="preserve"> (4</w:t>
      </w:r>
      <w:r w:rsidR="00572C92" w:rsidRPr="00572C92">
        <w:rPr>
          <w:rFonts w:asciiTheme="minorHAnsi" w:hAnsiTheme="minorHAnsi" w:cstheme="minorHAnsi"/>
        </w:rPr>
        <w:t>1</w:t>
      </w:r>
      <w:r w:rsidR="00D5619F" w:rsidRPr="002243D3">
        <w:rPr>
          <w:rFonts w:asciiTheme="minorHAnsi" w:hAnsiTheme="minorHAnsi" w:cstheme="minorHAnsi"/>
        </w:rPr>
        <w:t xml:space="preserve"> με απόκλιση συν-πλην ένας &lt; ±1</w:t>
      </w:r>
      <w:r w:rsidRPr="002243D3">
        <w:rPr>
          <w:rFonts w:asciiTheme="minorHAnsi" w:hAnsiTheme="minorHAnsi" w:cstheme="minorHAnsi"/>
        </w:rPr>
        <w:t>&gt;)</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συνοδών εκπαιδευτικών:</w:t>
      </w:r>
      <w:r w:rsidR="002243D3">
        <w:rPr>
          <w:rFonts w:asciiTheme="minorHAnsi" w:hAnsiTheme="minorHAnsi" w:cstheme="minorHAnsi"/>
          <w:b/>
        </w:rPr>
        <w:t xml:space="preserve"> </w:t>
      </w:r>
      <w:r w:rsidR="00342C4C">
        <w:rPr>
          <w:rFonts w:asciiTheme="minorHAnsi" w:hAnsiTheme="minorHAnsi" w:cstheme="minorHAnsi"/>
        </w:rPr>
        <w:t>Τρει</w:t>
      </w:r>
      <w:r w:rsidR="00F17E3D">
        <w:rPr>
          <w:rFonts w:asciiTheme="minorHAnsi" w:hAnsiTheme="minorHAnsi" w:cstheme="minorHAnsi"/>
        </w:rPr>
        <w:t>ς (4) – (Αρχηγός και τρεις (3</w:t>
      </w:r>
      <w:r w:rsidRPr="00D13286">
        <w:rPr>
          <w:rFonts w:asciiTheme="minorHAnsi" w:hAnsiTheme="minorHAnsi" w:cstheme="minorHAnsi"/>
        </w:rPr>
        <w:t>) εκπαιδευτικοί)</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 xml:space="preserve">2 </w:t>
      </w:r>
      <w:r w:rsidR="0088790B">
        <w:rPr>
          <w:rFonts w:asciiTheme="minorHAnsi" w:hAnsiTheme="minorHAnsi" w:cstheme="minorHAnsi"/>
          <w:b/>
        </w:rPr>
        <w:t>δωρεάν</w:t>
      </w:r>
      <w:r w:rsidRPr="00D13286">
        <w:rPr>
          <w:rFonts w:asciiTheme="minorHAnsi" w:hAnsiTheme="minorHAnsi" w:cstheme="minorHAnsi"/>
          <w:b/>
        </w:rPr>
        <w:t xml:space="preserve"> εισιτήρια για τους μαθητές.  </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Μεταφορικό μέσο:</w:t>
      </w:r>
      <w:r w:rsidR="00345F1F">
        <w:rPr>
          <w:rFonts w:asciiTheme="minorHAnsi" w:hAnsiTheme="minorHAnsi" w:cstheme="minorHAnsi"/>
        </w:rPr>
        <w:t xml:space="preserve"> Ένα (1) λεωφορείο</w:t>
      </w:r>
      <w:r w:rsidR="00345F1F" w:rsidRPr="00345F1F">
        <w:t xml:space="preserve"> </w:t>
      </w:r>
      <w:r w:rsidR="00345F1F">
        <w:t>Euro 6 και πάνω</w:t>
      </w:r>
    </w:p>
    <w:p w:rsidR="003B5BE6"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Κατηγορία καταλύματος:</w:t>
      </w:r>
      <w:r w:rsidR="00D5619F">
        <w:rPr>
          <w:rFonts w:asciiTheme="minorHAnsi" w:hAnsiTheme="minorHAnsi" w:cstheme="minorHAnsi"/>
        </w:rPr>
        <w:t xml:space="preserve"> Ξενοδοχείο  τεσσάρων αστέρων ( 4 ****) </w:t>
      </w:r>
      <w:r w:rsidR="00572C92">
        <w:rPr>
          <w:rFonts w:asciiTheme="minorHAnsi" w:hAnsiTheme="minorHAnsi" w:cstheme="minorHAnsi"/>
        </w:rPr>
        <w:t xml:space="preserve">με </w:t>
      </w:r>
      <w:r w:rsidR="00572C92">
        <w:rPr>
          <w:rFonts w:asciiTheme="minorHAnsi" w:hAnsiTheme="minorHAnsi" w:cstheme="minorHAnsi"/>
          <w:lang w:val="en-US"/>
        </w:rPr>
        <w:t>security</w:t>
      </w:r>
      <w:r w:rsidR="00572C92" w:rsidRPr="00572C92">
        <w:rPr>
          <w:rFonts w:asciiTheme="minorHAnsi" w:hAnsiTheme="minorHAnsi" w:cstheme="minorHAnsi"/>
        </w:rPr>
        <w:t xml:space="preserve"> </w:t>
      </w:r>
      <w:r w:rsidR="00D5619F">
        <w:rPr>
          <w:rFonts w:asciiTheme="minorHAnsi" w:hAnsiTheme="minorHAnsi" w:cstheme="minorHAnsi"/>
        </w:rPr>
        <w:t>το οποίο κατά προτίμηση να βρίσκε</w:t>
      </w:r>
      <w:r w:rsidRPr="00D13286">
        <w:rPr>
          <w:rFonts w:asciiTheme="minorHAnsi" w:hAnsiTheme="minorHAnsi" w:cstheme="minorHAnsi"/>
        </w:rPr>
        <w:t>ται κοντά στο κέντρο της πόλης για ευκολία πρόσβασης των μαθητών σε αυτό. Τα περισσότερα από τα δωμάτια να είναι τρίκλινα (3/κλινα) ή δίκλινα (2/κλινα).</w:t>
      </w:r>
      <w:r w:rsidR="003B5BE6" w:rsidRPr="00D13286">
        <w:rPr>
          <w:rFonts w:asciiTheme="minorHAnsi" w:hAnsiTheme="minorHAnsi" w:cstheme="minorHAnsi"/>
        </w:rPr>
        <w:t xml:space="preserve"> Μονόκλινα δωμάτια για τους συνοδούς καθηγητές. </w:t>
      </w:r>
    </w:p>
    <w:p w:rsidR="003B5BE6" w:rsidRPr="00D13286" w:rsidRDefault="003B5BE6"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rPr>
        <w:t xml:space="preserve"> Επίσης, το λεωφορείο θα είναι στη διάθεση των μαθητών/τριών ολόκληρο το 24</w:t>
      </w:r>
      <w:r w:rsidR="0088790B">
        <w:rPr>
          <w:rFonts w:asciiTheme="minorHAnsi" w:hAnsiTheme="minorHAnsi" w:cstheme="minorHAnsi"/>
        </w:rPr>
        <w:t>ωρο.</w:t>
      </w:r>
    </w:p>
    <w:p w:rsidR="003B5BE6" w:rsidRPr="00D13286" w:rsidRDefault="003B5BE6"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rPr>
        <w:t xml:space="preserve"> Να υπάρχει μέριμνα από το τουριστικό γραφείο σε συνεργασία με το ξενοδοχείο για την τήρηση του υφιστάμενου πρωτοκόλλου για τον COVID-19. Σε περίπτωση θετικού κρούσματος μαθητή/συνοδού στον COVID-19 να υπάρχει δυνατότητα απομόνωσής του στο ξενοδοχείο μέχρι την αναχώρησή του από αυτό. </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lastRenderedPageBreak/>
        <w:t>Ασφάλιση μαθητών:</w:t>
      </w:r>
      <w:r w:rsidR="00342C4C">
        <w:t>Στην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Ακόμη στην προφορά να περιλαμβάνεται και η ιατροφαρμακευτική περίθαλψη των μαθητών/τριών και συνοδών καθηγητών για τις ημέρες της εκδρομής.</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Λοιπές – επιπρόσθετες υπηρεσίες:</w:t>
      </w:r>
      <w:r w:rsidRPr="00D13286">
        <w:rPr>
          <w:rFonts w:asciiTheme="minorHAnsi" w:hAnsiTheme="minorHAnsi" w:cstheme="minorHAnsi"/>
        </w:rPr>
        <w:t xml:space="preserve">  Επίσκεψη </w:t>
      </w:r>
      <w:r w:rsidR="002243D3">
        <w:rPr>
          <w:rFonts w:asciiTheme="minorHAnsi" w:hAnsiTheme="minorHAnsi" w:cstheme="minorHAnsi"/>
        </w:rPr>
        <w:t>στην Ακρόπολη, στο ΙΠΣΝ</w:t>
      </w:r>
      <w:r w:rsidR="00572C92" w:rsidRPr="00572C92">
        <w:rPr>
          <w:rFonts w:asciiTheme="minorHAnsi" w:hAnsiTheme="minorHAnsi" w:cstheme="minorHAnsi"/>
        </w:rPr>
        <w:t>,</w:t>
      </w:r>
      <w:r w:rsidR="00572C92" w:rsidRPr="00572C92">
        <w:t xml:space="preserve"> </w:t>
      </w:r>
      <w:r w:rsidR="00572C92">
        <w:t>Αττικό Ζωολογικό Πάρκο</w:t>
      </w:r>
      <w:r w:rsidR="00572C92" w:rsidRPr="00572C92">
        <w:t>,</w:t>
      </w:r>
      <w:r w:rsidR="00572C92">
        <w:t>Βουλή.</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Το οριστικό πρόγραμμα της εκδρομής (μετακινήσεις –</w:t>
      </w:r>
      <w:r w:rsidRPr="00D13286">
        <w:rPr>
          <w:rFonts w:asciiTheme="minorHAnsi" w:hAnsiTheme="minorHAnsi" w:cstheme="minorHAnsi"/>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p>
    <w:p w:rsidR="00D02CCA" w:rsidRPr="00D13286" w:rsidRDefault="00D02CCA" w:rsidP="00D02CCA">
      <w:pPr>
        <w:jc w:val="both"/>
        <w:rPr>
          <w:rFonts w:asciiTheme="minorHAnsi" w:hAnsiTheme="minorHAnsi" w:cstheme="minorHAnsi"/>
        </w:rPr>
      </w:pP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Κασομούλη – Βρυσάκι</w:t>
      </w:r>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2243D3">
        <w:rPr>
          <w:rFonts w:asciiTheme="minorHAnsi" w:hAnsiTheme="minorHAnsi" w:cstheme="minorHAnsi"/>
        </w:rPr>
        <w:t xml:space="preserve"> </w:t>
      </w:r>
      <w:r w:rsidR="0088790B">
        <w:t>και με</w:t>
      </w:r>
      <w:r w:rsidR="002243D3">
        <w:t xml:space="preserve"> </w:t>
      </w:r>
      <w:r w:rsidR="0088790B">
        <w:rPr>
          <w:lang w:val="en-US"/>
        </w:rPr>
        <w:t>e</w:t>
      </w:r>
      <w:r w:rsidR="0088790B" w:rsidRPr="004671C4">
        <w:t>-</w:t>
      </w:r>
      <w:r w:rsidR="0088790B">
        <w:rPr>
          <w:lang w:val="en-US"/>
        </w:rPr>
        <w:t>mail</w:t>
      </w:r>
      <w:r w:rsidR="002243D3">
        <w:t xml:space="preserve"> </w:t>
      </w:r>
      <w:r w:rsidR="0088790B">
        <w:t xml:space="preserve">στη διεύθυνση </w:t>
      </w:r>
      <w:hyperlink r:id="rId9"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r w:rsidR="0088790B">
          <w:rPr>
            <w:rStyle w:val="-"/>
            <w:snapToGrid w:val="0"/>
            <w:lang w:val="en-US"/>
          </w:rPr>
          <w:t>naous</w:t>
        </w:r>
        <w:r w:rsidR="0088790B">
          <w:rPr>
            <w:rStyle w:val="-"/>
            <w:snapToGrid w:val="0"/>
          </w:rPr>
          <w:t>.</w:t>
        </w:r>
        <w:r w:rsidR="0088790B">
          <w:rPr>
            <w:rStyle w:val="-"/>
            <w:snapToGrid w:val="0"/>
            <w:lang w:val="en-US"/>
          </w:rPr>
          <w:t>ima</w:t>
        </w:r>
        <w:r w:rsidR="0088790B">
          <w:rPr>
            <w:rStyle w:val="-"/>
            <w:snapToGrid w:val="0"/>
          </w:rPr>
          <w:t>.</w:t>
        </w:r>
        <w:r w:rsidR="0088790B">
          <w:rPr>
            <w:rStyle w:val="-"/>
            <w:snapToGrid w:val="0"/>
            <w:lang w:val="en-US"/>
          </w:rPr>
          <w:t>sch</w:t>
        </w:r>
        <w:r w:rsidR="0088790B">
          <w:rPr>
            <w:rStyle w:val="-"/>
            <w:snapToGrid w:val="0"/>
          </w:rPr>
          <w:t>.</w:t>
        </w:r>
        <w:r w:rsidR="0088790B">
          <w:rPr>
            <w:rStyle w:val="-"/>
            <w:snapToGrid w:val="0"/>
            <w:lang w:val="en-US"/>
          </w:rPr>
          <w:t>gr</w:t>
        </w:r>
      </w:hyperlink>
      <w:r w:rsidR="0088790B">
        <w:t xml:space="preserve"> μέχρι την </w:t>
      </w:r>
      <w:r w:rsidR="00AF54BE">
        <w:rPr>
          <w:b/>
        </w:rPr>
        <w:t>Δευτέρα 9</w:t>
      </w:r>
      <w:r w:rsidR="00BE550F">
        <w:rPr>
          <w:b/>
        </w:rPr>
        <w:t>-1</w:t>
      </w:r>
      <w:r w:rsidR="00AF54BE">
        <w:rPr>
          <w:b/>
        </w:rPr>
        <w:t>2</w:t>
      </w:r>
      <w:r w:rsidR="0088790B" w:rsidRPr="0088790B">
        <w:rPr>
          <w:b/>
        </w:rPr>
        <w:t>-202</w:t>
      </w:r>
      <w:r w:rsidR="00AF54BE">
        <w:rPr>
          <w:b/>
        </w:rPr>
        <w:t>4</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α.  η τελική συνολική τιμή της προσφοράς,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και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BE550F">
        <w:rPr>
          <w:rFonts w:asciiTheme="minorHAnsi" w:hAnsiTheme="minorHAnsi" w:cstheme="minorHAnsi"/>
        </w:rPr>
        <w:t xml:space="preserve"> </w:t>
      </w:r>
      <w:r w:rsidRPr="00D13286">
        <w:rPr>
          <w:rFonts w:asciiTheme="minorHAnsi" w:hAnsiTheme="minorHAnsi" w:cstheme="minorHAnsi"/>
        </w:rPr>
        <w:t>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r w:rsidRPr="00342C4C">
        <w:rPr>
          <w:rFonts w:asciiTheme="minorHAnsi" w:hAnsiTheme="minorHAnsi" w:cstheme="minorHAnsi"/>
        </w:rPr>
        <w:t xml:space="preserve">Όσοι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342C4C">
        <w:rPr>
          <w:rFonts w:asciiTheme="minorHAnsi" w:hAnsiTheme="minorHAnsi" w:cstheme="minorHAnsi"/>
        </w:rPr>
        <w:t xml:space="preserve"> την</w:t>
      </w:r>
      <w:r w:rsidR="00D5619F">
        <w:rPr>
          <w:rFonts w:asciiTheme="minorHAnsi" w:hAnsiTheme="minorHAnsi" w:cstheme="minorHAnsi"/>
        </w:rPr>
        <w:t xml:space="preserve"> </w:t>
      </w:r>
      <w:r w:rsidR="00AF54BE">
        <w:rPr>
          <w:rFonts w:asciiTheme="minorHAnsi" w:hAnsiTheme="minorHAnsi" w:cstheme="minorHAnsi"/>
          <w:b/>
        </w:rPr>
        <w:t>Δευτέρα 9 Δεκεμβρίου</w:t>
      </w:r>
      <w:r w:rsidR="00BE550F">
        <w:rPr>
          <w:rFonts w:asciiTheme="minorHAnsi" w:hAnsiTheme="minorHAnsi" w:cstheme="minorHAnsi"/>
          <w:b/>
        </w:rPr>
        <w:t xml:space="preserve"> </w:t>
      </w:r>
      <w:r w:rsidR="00342C4C" w:rsidRPr="00342C4C">
        <w:rPr>
          <w:rFonts w:asciiTheme="minorHAnsi" w:hAnsiTheme="minorHAnsi" w:cstheme="minorHAnsi"/>
          <w:b/>
        </w:rPr>
        <w:t>και ώρα 11:00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 xml:space="preserve">  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0"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r w:rsidRPr="00D13286">
          <w:rPr>
            <w:rStyle w:val="-"/>
            <w:rFonts w:asciiTheme="minorHAnsi" w:hAnsiTheme="minorHAnsi" w:cstheme="minorHAnsi"/>
            <w:snapToGrid w:val="0"/>
            <w:lang w:val="en-US"/>
          </w:rPr>
          <w:t>naous</w:t>
        </w:r>
        <w:r w:rsidRPr="00D13286">
          <w:rPr>
            <w:rStyle w:val="-"/>
            <w:rFonts w:asciiTheme="minorHAnsi" w:hAnsiTheme="minorHAnsi" w:cstheme="minorHAnsi"/>
            <w:snapToGrid w:val="0"/>
          </w:rPr>
          <w:t>.</w:t>
        </w:r>
        <w:r w:rsidRPr="00D13286">
          <w:rPr>
            <w:rStyle w:val="-"/>
            <w:rFonts w:asciiTheme="minorHAnsi" w:hAnsiTheme="minorHAnsi" w:cstheme="minorHAnsi"/>
            <w:snapToGrid w:val="0"/>
            <w:lang w:val="en-US"/>
          </w:rPr>
          <w:t>ima</w:t>
        </w:r>
        <w:r w:rsidRPr="00D13286">
          <w:rPr>
            <w:rStyle w:val="-"/>
            <w:rFonts w:asciiTheme="minorHAnsi" w:hAnsiTheme="minorHAnsi" w:cstheme="minorHAnsi"/>
            <w:snapToGrid w:val="0"/>
          </w:rPr>
          <w:t>.</w:t>
        </w:r>
        <w:r w:rsidRPr="00D13286">
          <w:rPr>
            <w:rStyle w:val="-"/>
            <w:rFonts w:asciiTheme="minorHAnsi" w:hAnsiTheme="minorHAnsi" w:cstheme="minorHAnsi"/>
            <w:snapToGrid w:val="0"/>
            <w:lang w:val="en-US"/>
          </w:rPr>
          <w:t>sch</w:t>
        </w:r>
        <w:r w:rsidRPr="00D13286">
          <w:rPr>
            <w:rStyle w:val="-"/>
            <w:rFonts w:asciiTheme="minorHAnsi" w:hAnsiTheme="minorHAnsi" w:cstheme="minorHAnsi"/>
            <w:snapToGrid w:val="0"/>
          </w:rPr>
          <w:t>.</w:t>
        </w:r>
        <w:r w:rsidRPr="00D13286">
          <w:rPr>
            <w:rStyle w:val="-"/>
            <w:rFonts w:asciiTheme="minorHAnsi" w:hAnsiTheme="minorHAnsi" w:cstheme="minorHAnsi"/>
            <w:snapToGrid w:val="0"/>
            <w:lang w:val="en-US"/>
          </w:rPr>
          <w:t>gr</w:t>
        </w:r>
      </w:hyperlink>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t>Α. Παραλαβή φακέλων με τις προσφορές</w:t>
      </w:r>
    </w:p>
    <w:p w:rsidR="00572C92" w:rsidRDefault="00D02CCA" w:rsidP="00D02CCA">
      <w:pPr>
        <w:ind w:left="585" w:firstLine="135"/>
        <w:jc w:val="both"/>
        <w:rPr>
          <w:rFonts w:asciiTheme="minorHAnsi" w:hAnsiTheme="minorHAnsi" w:cstheme="minorHAnsi"/>
          <w:b/>
        </w:rPr>
      </w:pPr>
      <w:r w:rsidRPr="00D13286">
        <w:rPr>
          <w:rFonts w:asciiTheme="minorHAnsi" w:hAnsiTheme="minorHAnsi" w:cstheme="minorHAnsi"/>
        </w:rPr>
        <w:t xml:space="preserve">Β. </w:t>
      </w:r>
      <w:r w:rsidRPr="00342C4C">
        <w:rPr>
          <w:rFonts w:asciiTheme="minorHAnsi" w:hAnsiTheme="minorHAnsi" w:cstheme="minorHAnsi"/>
        </w:rPr>
        <w:t>Αποσ</w:t>
      </w:r>
      <w:r w:rsidR="00D13286" w:rsidRPr="00342C4C">
        <w:rPr>
          <w:rFonts w:asciiTheme="minorHAnsi" w:hAnsiTheme="minorHAnsi" w:cstheme="minorHAnsi"/>
        </w:rPr>
        <w:t>φράγιση των φακέλων την</w:t>
      </w:r>
      <w:r w:rsidRPr="00342C4C">
        <w:rPr>
          <w:rFonts w:asciiTheme="minorHAnsi" w:hAnsiTheme="minorHAnsi" w:cstheme="minorHAnsi"/>
        </w:rPr>
        <w:t xml:space="preserve"> </w:t>
      </w:r>
      <w:r w:rsidR="00AF54BE">
        <w:rPr>
          <w:rFonts w:asciiTheme="minorHAnsi" w:hAnsiTheme="minorHAnsi" w:cstheme="minorHAnsi"/>
        </w:rPr>
        <w:t xml:space="preserve">την </w:t>
      </w:r>
      <w:r w:rsidR="00AF54BE">
        <w:rPr>
          <w:rFonts w:asciiTheme="minorHAnsi" w:hAnsiTheme="minorHAnsi" w:cstheme="minorHAnsi"/>
          <w:b/>
        </w:rPr>
        <w:t xml:space="preserve">Δευτέρα 9 Δεκεμβρίου </w:t>
      </w:r>
      <w:r w:rsidR="00960812" w:rsidRPr="00342C4C">
        <w:rPr>
          <w:rFonts w:asciiTheme="minorHAnsi" w:hAnsiTheme="minorHAnsi" w:cstheme="minorHAnsi"/>
          <w:b/>
        </w:rPr>
        <w:t>ώρα 11:00</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lastRenderedPageBreak/>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D510C" w:rsidP="00342C4C">
      <w:pPr>
        <w:ind w:left="-454" w:firstLine="720"/>
        <w:jc w:val="both"/>
        <w:rPr>
          <w:rFonts w:asciiTheme="minorHAnsi" w:hAnsiTheme="minorHAnsi" w:cstheme="minorHAnsi"/>
        </w:rPr>
      </w:pPr>
      <w:r w:rsidRPr="0088790B">
        <w:rPr>
          <w:rFonts w:asciiTheme="minorHAnsi" w:hAnsiTheme="minorHAnsi" w:cstheme="minorHAnsi"/>
        </w:rPr>
        <w:t>4</w:t>
      </w:r>
      <w:r w:rsidR="00D13286" w:rsidRPr="0088790B">
        <w:rPr>
          <w:rFonts w:asciiTheme="minorHAnsi" w:hAnsiTheme="minorHAnsi" w:cstheme="minorHAnsi"/>
        </w:rPr>
        <w:t xml:space="preserve">. </w:t>
      </w:r>
      <w:r w:rsidR="00D13286" w:rsidRPr="0088790B">
        <w:rPr>
          <w:rFonts w:asciiTheme="minorHAnsi" w:hAnsiTheme="minorHAnsi" w:cstheme="minorHAnsi"/>
          <w:b/>
        </w:rPr>
        <w:t>Επιλογή αναδόχου</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Για την αξιολόγηση και την επιλογή των προσφορών, που δεν καθορίζεται κατ’ ανάγκην</w:t>
      </w:r>
      <w:r w:rsidRPr="0088790B">
        <w:rPr>
          <w:rFonts w:asciiTheme="minorHAnsi" w:hAnsiTheme="minorHAnsi" w:cstheme="minorHAnsi"/>
          <w:b/>
        </w:rPr>
        <w:t xml:space="preserve"> μόνο</w:t>
      </w:r>
      <w:r w:rsidRPr="0088790B">
        <w:rPr>
          <w:rFonts w:asciiTheme="minorHAnsi" w:hAnsiTheme="minorHAnsi" w:cstheme="minorHAnsi"/>
        </w:rPr>
        <w:t xml:space="preserve"> από τα οικονομικά κριτήρια,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3 των Διδασκόντων Καθηγητών, έναν (1) εκπρόσωπο του Συλλόγου Γονέων και Κηδεμόνων και από εκπροσώπους του 15μελούς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1. Το εγκεκριμένο από το Σύλλογο Διδασκόντων Καθηγητών αναλυτικό πρόγραμμα της εκδρομής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2. Το όνομα του ξενοδοχείου, η κατηγορία του, ο αριθμός δωματίων και κλινών και οι παρεχόμενες από αυτό υπηρεσίες.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3. Η Ασφάλεια αστικής επαγγελματικής ευθύνης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4. Ιατροφαρμακευτική περίθαλψη μαθητών/τριών και συνοδών καθηγητών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5. Το συνολικό κόστος της εκδρομής και κόστος ανά μαθητή/τρια</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6. Η συνολική επιστροφή των χρημάτων της προκαταβολής σε περίπτωση ακύρωσής της και όχι σε voucher</w:t>
      </w:r>
    </w:p>
    <w:p w:rsidR="0088790B"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7. Οι Γενικοί Όροι συμμετοχής στην εκδρομή</w:t>
      </w:r>
    </w:p>
    <w:p w:rsidR="00D13286"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επαναπροκηρύσσεται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p>
    <w:p w:rsidR="00D02CCA" w:rsidRPr="00D13286" w:rsidRDefault="00D02CCA" w:rsidP="00D02CCA">
      <w:pPr>
        <w:ind w:firstLine="720"/>
        <w:jc w:val="both"/>
        <w:rPr>
          <w:rFonts w:asciiTheme="minorHAnsi" w:hAnsiTheme="minorHAnsi" w:cstheme="minorHAnsi"/>
        </w:rPr>
      </w:pPr>
    </w:p>
    <w:p w:rsidR="00D02CCA" w:rsidRDefault="00D02CCA" w:rsidP="003B5BE6">
      <w:pPr>
        <w:ind w:left="6480" w:firstLine="720"/>
        <w:jc w:val="both"/>
        <w:rPr>
          <w:rFonts w:asciiTheme="minorHAnsi" w:hAnsiTheme="minorHAnsi" w:cstheme="minorHAnsi"/>
          <w:b/>
        </w:rPr>
      </w:pPr>
      <w:r w:rsidRPr="00D13286">
        <w:rPr>
          <w:rFonts w:asciiTheme="minorHAnsi" w:hAnsiTheme="minorHAnsi" w:cstheme="minorHAnsi"/>
          <w:b/>
        </w:rPr>
        <w:t>Ο  Διευθυντής</w:t>
      </w:r>
    </w:p>
    <w:p w:rsidR="00342C4C" w:rsidRPr="00D13286" w:rsidRDefault="00342C4C" w:rsidP="003B5BE6">
      <w:pPr>
        <w:ind w:left="6480" w:firstLine="720"/>
        <w:jc w:val="both"/>
        <w:rPr>
          <w:rFonts w:asciiTheme="minorHAnsi" w:hAnsiTheme="minorHAnsi" w:cstheme="minorHAnsi"/>
        </w:rPr>
      </w:pPr>
      <w:r>
        <w:rPr>
          <w:rFonts w:asciiTheme="minorHAnsi" w:hAnsiTheme="minorHAnsi" w:cstheme="minorHAnsi"/>
          <w:b/>
        </w:rPr>
        <w:t>Ζιώγας Φώτιος</w:t>
      </w:r>
    </w:p>
    <w:p w:rsidR="003B5BE6" w:rsidRPr="00D13286" w:rsidRDefault="003B5BE6" w:rsidP="00D02CCA">
      <w:pPr>
        <w:jc w:val="both"/>
        <w:rPr>
          <w:rFonts w:asciiTheme="minorHAnsi" w:hAnsiTheme="minorHAnsi" w:cstheme="minorHAnsi"/>
          <w:b/>
        </w:rPr>
      </w:pPr>
    </w:p>
    <w:p w:rsidR="003B5BE6" w:rsidRPr="00AA7377" w:rsidRDefault="003B5BE6" w:rsidP="00D02CCA">
      <w:pPr>
        <w:jc w:val="both"/>
        <w:rPr>
          <w:rFonts w:ascii="Trebuchet MS" w:hAnsi="Trebuchet MS"/>
          <w:b/>
          <w:sz w:val="24"/>
          <w:szCs w:val="24"/>
        </w:rPr>
      </w:pPr>
    </w:p>
    <w:p w:rsidR="00D02CCA" w:rsidRDefault="00D02CCA" w:rsidP="00CA4E8D">
      <w:pPr>
        <w:spacing w:before="120" w:after="120" w:line="360" w:lineRule="auto"/>
        <w:ind w:right="68"/>
        <w:jc w:val="both"/>
        <w:rPr>
          <w:b/>
          <w:bCs/>
        </w:rPr>
      </w:pPr>
    </w:p>
    <w:sectPr w:rsidR="00D02CCA"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A69" w:rsidRDefault="00D50A69">
      <w:r>
        <w:separator/>
      </w:r>
    </w:p>
  </w:endnote>
  <w:endnote w:type="continuationSeparator" w:id="1">
    <w:p w:rsidR="00D50A69" w:rsidRDefault="00D50A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F22D3C">
    <w:pPr>
      <w:pStyle w:val="a3"/>
      <w:jc w:val="right"/>
    </w:pPr>
    <w:r>
      <w:fldChar w:fldCharType="begin"/>
    </w:r>
    <w:r w:rsidR="00B570BF">
      <w:instrText xml:space="preserve"> PAGE   \* MERGEFORMAT </w:instrText>
    </w:r>
    <w:r>
      <w:fldChar w:fldCharType="separate"/>
    </w:r>
    <w:r w:rsidR="003C7CCF">
      <w:rPr>
        <w:noProof/>
      </w:rPr>
      <w:t>1</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A69" w:rsidRDefault="00D50A69">
      <w:r>
        <w:separator/>
      </w:r>
    </w:p>
  </w:footnote>
  <w:footnote w:type="continuationSeparator" w:id="1">
    <w:p w:rsidR="00D50A69" w:rsidRDefault="00D50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4">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6">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7">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4">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5">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6">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9">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0">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3">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4">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4"/>
  </w:num>
  <w:num w:numId="3">
    <w:abstractNumId w:val="24"/>
  </w:num>
  <w:num w:numId="4">
    <w:abstractNumId w:val="11"/>
  </w:num>
  <w:num w:numId="5">
    <w:abstractNumId w:val="30"/>
  </w:num>
  <w:num w:numId="6">
    <w:abstractNumId w:val="23"/>
  </w:num>
  <w:num w:numId="7">
    <w:abstractNumId w:val="16"/>
  </w:num>
  <w:num w:numId="8">
    <w:abstractNumId w:val="19"/>
  </w:num>
  <w:num w:numId="9">
    <w:abstractNumId w:val="5"/>
  </w:num>
  <w:num w:numId="10">
    <w:abstractNumId w:val="27"/>
  </w:num>
  <w:num w:numId="11">
    <w:abstractNumId w:val="1"/>
  </w:num>
  <w:num w:numId="12">
    <w:abstractNumId w:val="32"/>
  </w:num>
  <w:num w:numId="13">
    <w:abstractNumId w:val="29"/>
  </w:num>
  <w:num w:numId="14">
    <w:abstractNumId w:val="33"/>
  </w:num>
  <w:num w:numId="15">
    <w:abstractNumId w:val="8"/>
  </w:num>
  <w:num w:numId="16">
    <w:abstractNumId w:val="13"/>
  </w:num>
  <w:num w:numId="17">
    <w:abstractNumId w:val="25"/>
  </w:num>
  <w:num w:numId="18">
    <w:abstractNumId w:val="15"/>
  </w:num>
  <w:num w:numId="19">
    <w:abstractNumId w:val="18"/>
  </w:num>
  <w:num w:numId="20">
    <w:abstractNumId w:val="9"/>
  </w:num>
  <w:num w:numId="21">
    <w:abstractNumId w:val="14"/>
  </w:num>
  <w:num w:numId="22">
    <w:abstractNumId w:val="0"/>
  </w:num>
  <w:num w:numId="23">
    <w:abstractNumId w:val="22"/>
  </w:num>
  <w:num w:numId="24">
    <w:abstractNumId w:val="21"/>
  </w:num>
  <w:num w:numId="25">
    <w:abstractNumId w:val="17"/>
  </w:num>
  <w:num w:numId="26">
    <w:abstractNumId w:val="7"/>
  </w:num>
  <w:num w:numId="27">
    <w:abstractNumId w:val="10"/>
  </w:num>
  <w:num w:numId="28">
    <w:abstractNumId w:val="6"/>
  </w:num>
  <w:num w:numId="29">
    <w:abstractNumId w:val="26"/>
  </w:num>
  <w:num w:numId="30">
    <w:abstractNumId w:val="2"/>
  </w:num>
  <w:num w:numId="31">
    <w:abstractNumId w:val="20"/>
  </w:num>
  <w:num w:numId="32">
    <w:abstractNumId w:val="4"/>
  </w:num>
  <w:num w:numId="33">
    <w:abstractNumId w:val="12"/>
  </w:num>
  <w:num w:numId="34">
    <w:abstractNumId w:val="28"/>
  </w:num>
  <w:num w:numId="35">
    <w:abstractNumId w:val="31"/>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CA4E8D"/>
    <w:rsid w:val="00022659"/>
    <w:rsid w:val="00025CFA"/>
    <w:rsid w:val="000417CB"/>
    <w:rsid w:val="00043713"/>
    <w:rsid w:val="00070C94"/>
    <w:rsid w:val="000715B5"/>
    <w:rsid w:val="00071A01"/>
    <w:rsid w:val="00091761"/>
    <w:rsid w:val="000A499A"/>
    <w:rsid w:val="000B7D24"/>
    <w:rsid w:val="000C7C27"/>
    <w:rsid w:val="000D589C"/>
    <w:rsid w:val="000E5CDA"/>
    <w:rsid w:val="00104876"/>
    <w:rsid w:val="00105840"/>
    <w:rsid w:val="001059E9"/>
    <w:rsid w:val="00140B24"/>
    <w:rsid w:val="00160916"/>
    <w:rsid w:val="0017457E"/>
    <w:rsid w:val="001B2FF9"/>
    <w:rsid w:val="001C20B4"/>
    <w:rsid w:val="001F6E3C"/>
    <w:rsid w:val="00217FB9"/>
    <w:rsid w:val="002243D3"/>
    <w:rsid w:val="002718CB"/>
    <w:rsid w:val="002A78EC"/>
    <w:rsid w:val="002B719E"/>
    <w:rsid w:val="002E6EC5"/>
    <w:rsid w:val="002E79F1"/>
    <w:rsid w:val="002F7F3F"/>
    <w:rsid w:val="00337BA2"/>
    <w:rsid w:val="00342C4C"/>
    <w:rsid w:val="00345F1F"/>
    <w:rsid w:val="00346E75"/>
    <w:rsid w:val="003565C5"/>
    <w:rsid w:val="00357380"/>
    <w:rsid w:val="0036502B"/>
    <w:rsid w:val="003B5BE6"/>
    <w:rsid w:val="003C7CCF"/>
    <w:rsid w:val="003F404C"/>
    <w:rsid w:val="0045044A"/>
    <w:rsid w:val="00460186"/>
    <w:rsid w:val="004671C4"/>
    <w:rsid w:val="004B3E7E"/>
    <w:rsid w:val="004C2609"/>
    <w:rsid w:val="004D1D39"/>
    <w:rsid w:val="004F4240"/>
    <w:rsid w:val="00503222"/>
    <w:rsid w:val="00503CFC"/>
    <w:rsid w:val="00530564"/>
    <w:rsid w:val="00555006"/>
    <w:rsid w:val="0055792E"/>
    <w:rsid w:val="00565725"/>
    <w:rsid w:val="00571A60"/>
    <w:rsid w:val="00572C92"/>
    <w:rsid w:val="005860B8"/>
    <w:rsid w:val="00597A96"/>
    <w:rsid w:val="005A2314"/>
    <w:rsid w:val="005B6453"/>
    <w:rsid w:val="005E4799"/>
    <w:rsid w:val="006073DC"/>
    <w:rsid w:val="00627B30"/>
    <w:rsid w:val="00631079"/>
    <w:rsid w:val="00643CB7"/>
    <w:rsid w:val="00654DE0"/>
    <w:rsid w:val="00655B4B"/>
    <w:rsid w:val="00657D35"/>
    <w:rsid w:val="00665A26"/>
    <w:rsid w:val="006675A5"/>
    <w:rsid w:val="00672A95"/>
    <w:rsid w:val="00674019"/>
    <w:rsid w:val="006856C6"/>
    <w:rsid w:val="00694B2E"/>
    <w:rsid w:val="006A7418"/>
    <w:rsid w:val="006B5895"/>
    <w:rsid w:val="006D1081"/>
    <w:rsid w:val="006E16B3"/>
    <w:rsid w:val="00700DA8"/>
    <w:rsid w:val="007369DD"/>
    <w:rsid w:val="00747AAA"/>
    <w:rsid w:val="007607E2"/>
    <w:rsid w:val="00770765"/>
    <w:rsid w:val="00770990"/>
    <w:rsid w:val="0078792C"/>
    <w:rsid w:val="007879E3"/>
    <w:rsid w:val="007D0214"/>
    <w:rsid w:val="007D1AF1"/>
    <w:rsid w:val="007E07B1"/>
    <w:rsid w:val="008310DF"/>
    <w:rsid w:val="00835EE3"/>
    <w:rsid w:val="008724AA"/>
    <w:rsid w:val="0088790B"/>
    <w:rsid w:val="00891332"/>
    <w:rsid w:val="008A420A"/>
    <w:rsid w:val="008B2C62"/>
    <w:rsid w:val="008E540A"/>
    <w:rsid w:val="008F1190"/>
    <w:rsid w:val="008F20CE"/>
    <w:rsid w:val="008F79EC"/>
    <w:rsid w:val="00904A5C"/>
    <w:rsid w:val="00923CE4"/>
    <w:rsid w:val="00960812"/>
    <w:rsid w:val="009A137D"/>
    <w:rsid w:val="009C5D30"/>
    <w:rsid w:val="009D78B4"/>
    <w:rsid w:val="00A11B09"/>
    <w:rsid w:val="00A5284D"/>
    <w:rsid w:val="00A578A5"/>
    <w:rsid w:val="00A854E1"/>
    <w:rsid w:val="00A96483"/>
    <w:rsid w:val="00AC515C"/>
    <w:rsid w:val="00AD26DE"/>
    <w:rsid w:val="00AE4F6E"/>
    <w:rsid w:val="00AF54BE"/>
    <w:rsid w:val="00B04437"/>
    <w:rsid w:val="00B04439"/>
    <w:rsid w:val="00B07B33"/>
    <w:rsid w:val="00B11B82"/>
    <w:rsid w:val="00B163CD"/>
    <w:rsid w:val="00B313C1"/>
    <w:rsid w:val="00B459D4"/>
    <w:rsid w:val="00B554B5"/>
    <w:rsid w:val="00B570BF"/>
    <w:rsid w:val="00B71B03"/>
    <w:rsid w:val="00B73994"/>
    <w:rsid w:val="00B77F37"/>
    <w:rsid w:val="00BC5DBB"/>
    <w:rsid w:val="00BE550F"/>
    <w:rsid w:val="00C371BB"/>
    <w:rsid w:val="00C55E85"/>
    <w:rsid w:val="00C734F1"/>
    <w:rsid w:val="00C80C6D"/>
    <w:rsid w:val="00C90B85"/>
    <w:rsid w:val="00CA0596"/>
    <w:rsid w:val="00CA4E8D"/>
    <w:rsid w:val="00CB3434"/>
    <w:rsid w:val="00CC2C7A"/>
    <w:rsid w:val="00CD3BF3"/>
    <w:rsid w:val="00CE78FE"/>
    <w:rsid w:val="00CF59DD"/>
    <w:rsid w:val="00D02CCA"/>
    <w:rsid w:val="00D13286"/>
    <w:rsid w:val="00D13FC9"/>
    <w:rsid w:val="00D50A69"/>
    <w:rsid w:val="00D5619F"/>
    <w:rsid w:val="00D6771D"/>
    <w:rsid w:val="00D705AB"/>
    <w:rsid w:val="00D74602"/>
    <w:rsid w:val="00D74688"/>
    <w:rsid w:val="00D87787"/>
    <w:rsid w:val="00DA583F"/>
    <w:rsid w:val="00DD510C"/>
    <w:rsid w:val="00DE755C"/>
    <w:rsid w:val="00DF6F56"/>
    <w:rsid w:val="00E011B7"/>
    <w:rsid w:val="00E011CA"/>
    <w:rsid w:val="00E01A60"/>
    <w:rsid w:val="00E362C0"/>
    <w:rsid w:val="00E375F8"/>
    <w:rsid w:val="00EA09C2"/>
    <w:rsid w:val="00EB5714"/>
    <w:rsid w:val="00EB7233"/>
    <w:rsid w:val="00EC7B01"/>
    <w:rsid w:val="00F07E22"/>
    <w:rsid w:val="00F17E3D"/>
    <w:rsid w:val="00F22D3C"/>
    <w:rsid w:val="00F27C1A"/>
    <w:rsid w:val="00F50D76"/>
    <w:rsid w:val="00F54F57"/>
    <w:rsid w:val="00F57528"/>
    <w:rsid w:val="00F65FBA"/>
    <w:rsid w:val="00F857FE"/>
    <w:rsid w:val="00F95D13"/>
    <w:rsid w:val="00FA1BA2"/>
    <w:rsid w:val="00FA7356"/>
    <w:rsid w:val="00FE0310"/>
    <w:rsid w:val="00FE21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6649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tassos</cp:lastModifiedBy>
  <cp:revision>2</cp:revision>
  <cp:lastPrinted>2024-12-05T08:12:00Z</cp:lastPrinted>
  <dcterms:created xsi:type="dcterms:W3CDTF">2024-12-05T12:07:00Z</dcterms:created>
  <dcterms:modified xsi:type="dcterms:W3CDTF">2024-12-05T12:07:00Z</dcterms:modified>
</cp:coreProperties>
</file>